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6D" w:rsidRPr="006E7505" w:rsidRDefault="0031046D" w:rsidP="0031046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7505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</w:t>
      </w:r>
      <w:r w:rsidRPr="006E7505">
        <w:rPr>
          <w:rFonts w:ascii="Times New Roman" w:hAnsi="Times New Roman" w:cs="Times New Roman"/>
          <w:b/>
          <w:sz w:val="24"/>
          <w:szCs w:val="24"/>
        </w:rPr>
        <w:t xml:space="preserve">кольников по обществознанию, школьный </w:t>
      </w:r>
      <w:r w:rsidRPr="006E7505">
        <w:rPr>
          <w:rFonts w:ascii="Times New Roman" w:eastAsia="Calibri" w:hAnsi="Times New Roman" w:cs="Times New Roman"/>
          <w:b/>
          <w:sz w:val="24"/>
          <w:szCs w:val="24"/>
        </w:rPr>
        <w:t>этап</w:t>
      </w:r>
    </w:p>
    <w:p w:rsidR="0031046D" w:rsidRDefault="0031046D" w:rsidP="0031046D">
      <w:pPr>
        <w:jc w:val="center"/>
        <w:rPr>
          <w:rFonts w:ascii="Times New Roman" w:hAnsi="Times New Roman" w:cs="Times New Roman"/>
          <w:sz w:val="28"/>
          <w:szCs w:val="28"/>
        </w:rPr>
      </w:pPr>
      <w:r w:rsidRPr="006E7505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  <w:r w:rsidRPr="006E75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6E750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6E7505">
        <w:rPr>
          <w:rFonts w:ascii="Times New Roman" w:hAnsi="Times New Roman" w:cs="Times New Roman"/>
          <w:b/>
          <w:sz w:val="24"/>
          <w:szCs w:val="24"/>
        </w:rPr>
        <w:t>Ф. И. О.)_______________________________________________________</w:t>
      </w:r>
    </w:p>
    <w:p w:rsidR="0031046D" w:rsidRPr="00950FEA" w:rsidRDefault="0031046D" w:rsidP="003104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 xml:space="preserve"> «Да» или «Нет»? Если Вы согласны с утверждением, напишите «Да», если не согласны – «Нет». Ответы внесите в таблицу.</w:t>
      </w:r>
      <w:r>
        <w:rPr>
          <w:rFonts w:ascii="Times New Roman" w:hAnsi="Times New Roman" w:cs="Times New Roman"/>
        </w:rPr>
        <w:t xml:space="preserve"> (5 баллов)</w:t>
      </w:r>
    </w:p>
    <w:p w:rsidR="0031046D" w:rsidRPr="00950FEA" w:rsidRDefault="0031046D" w:rsidP="003104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Государственный Флаг Российской Федерации представляет собой прямоугольное полотнище из трёх равномерных полос белого цвета (</w:t>
      </w:r>
      <w:proofErr w:type="gramStart"/>
      <w:r w:rsidRPr="00950FEA">
        <w:rPr>
          <w:rFonts w:ascii="Times New Roman" w:hAnsi="Times New Roman" w:cs="Times New Roman"/>
        </w:rPr>
        <w:t>нижняя</w:t>
      </w:r>
      <w:proofErr w:type="gramEnd"/>
      <w:r w:rsidRPr="00950FEA">
        <w:rPr>
          <w:rFonts w:ascii="Times New Roman" w:hAnsi="Times New Roman" w:cs="Times New Roman"/>
        </w:rPr>
        <w:t>), синего цвета (средняя), красного цвета (верхняя).</w:t>
      </w:r>
    </w:p>
    <w:p w:rsidR="0031046D" w:rsidRPr="00950FEA" w:rsidRDefault="0031046D" w:rsidP="003104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В 14 лет россиянин получает паспорт.</w:t>
      </w:r>
    </w:p>
    <w:p w:rsidR="0031046D" w:rsidRPr="00950FEA" w:rsidRDefault="0031046D" w:rsidP="003104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Народы России не связаны общностью исторических судеб, так как имеют различия в языках, религии, обычаях и быте.</w:t>
      </w:r>
    </w:p>
    <w:p w:rsidR="0031046D" w:rsidRPr="00950FEA" w:rsidRDefault="0031046D" w:rsidP="003104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Потребности – важное отличие человека от иных живых существ.</w:t>
      </w:r>
    </w:p>
    <w:p w:rsidR="0031046D" w:rsidRPr="00950FEA" w:rsidRDefault="0031046D" w:rsidP="003104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Подростковый период делится на два этапа (два разных отрезка времени): младший подросток (к этой группе относятся школьники 5-6 классов) и старший подросток (школьники 7-8 классов).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3"/>
      </w:tblGrid>
      <w:tr w:rsidR="0031046D" w:rsidRPr="00950FEA" w:rsidTr="00B923FB">
        <w:tc>
          <w:tcPr>
            <w:tcW w:w="1914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5</w:t>
            </w:r>
          </w:p>
        </w:tc>
      </w:tr>
      <w:tr w:rsidR="0031046D" w:rsidRPr="00950FEA" w:rsidTr="00B923FB">
        <w:tc>
          <w:tcPr>
            <w:tcW w:w="1914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</w:p>
    <w:p w:rsidR="0031046D" w:rsidRPr="00950FEA" w:rsidRDefault="0031046D" w:rsidP="003104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Установите соответствие между правами и обязанностями российских граждан. Свой ответ внесите в таблицу.</w:t>
      </w:r>
      <w:r>
        <w:rPr>
          <w:rFonts w:ascii="Times New Roman" w:hAnsi="Times New Roman" w:cs="Times New Roman"/>
        </w:rPr>
        <w:t>(8 баллов)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А) Права        Б) Обязанности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 xml:space="preserve">1) Получение </w:t>
      </w:r>
      <w:r>
        <w:rPr>
          <w:rFonts w:ascii="Times New Roman" w:hAnsi="Times New Roman" w:cs="Times New Roman"/>
        </w:rPr>
        <w:t xml:space="preserve">высшего </w:t>
      </w:r>
      <w:r w:rsidRPr="00950FEA">
        <w:rPr>
          <w:rFonts w:ascii="Times New Roman" w:hAnsi="Times New Roman" w:cs="Times New Roman"/>
        </w:rPr>
        <w:t>образования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2) Платить установленные налоги и сборы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3) Соблюдение Конституции и других законов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4) Выбор профессии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5) Забота о детях и престарелых родителях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6) Бережно относится к природным богатствам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7) Свобода мысли и слова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8) Защита Отечества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606"/>
        <w:gridCol w:w="4605"/>
      </w:tblGrid>
      <w:tr w:rsidR="0031046D" w:rsidRPr="00950FEA" w:rsidTr="00B923FB">
        <w:tc>
          <w:tcPr>
            <w:tcW w:w="4785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786" w:type="dxa"/>
          </w:tcPr>
          <w:p w:rsidR="0031046D" w:rsidRPr="00950FEA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 w:rsidRPr="00950FEA">
              <w:rPr>
                <w:rFonts w:ascii="Times New Roman" w:hAnsi="Times New Roman" w:cs="Times New Roman"/>
              </w:rPr>
              <w:t>Б</w:t>
            </w:r>
          </w:p>
        </w:tc>
      </w:tr>
      <w:tr w:rsidR="0031046D" w:rsidRPr="00950FEA" w:rsidTr="00B923FB">
        <w:tc>
          <w:tcPr>
            <w:tcW w:w="4785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1046D" w:rsidRPr="00950FEA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3. Прочитайте высказывания. О каком обществоведческом понятии они говорят? Свой ответ запишите.</w:t>
      </w:r>
      <w:r>
        <w:rPr>
          <w:rFonts w:ascii="Times New Roman" w:hAnsi="Times New Roman" w:cs="Times New Roman"/>
        </w:rPr>
        <w:t xml:space="preserve"> (3 балла)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1) Человек, любящий своё Отечество, преданный своему народу, готовый на жертвы и совершающий подвиги во имя интересов своей родины. ____________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lastRenderedPageBreak/>
        <w:t>2) Народоправство, порядок управления государством, когда верховная власть принадлежит народу.  _____________________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3) Любое деяние (действие или бездействие), нарушающее какие-либо нормы права. ________________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4. Вставьте пропущенные в тексте слова</w:t>
      </w:r>
      <w:r>
        <w:rPr>
          <w:rFonts w:ascii="Times New Roman" w:hAnsi="Times New Roman" w:cs="Times New Roman"/>
        </w:rPr>
        <w:t xml:space="preserve"> (слова могут повторяться)  (8 баллов)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 xml:space="preserve">   </w:t>
      </w:r>
      <w:proofErr w:type="gramStart"/>
      <w:r w:rsidRPr="00950FEA">
        <w:rPr>
          <w:rFonts w:ascii="Times New Roman" w:hAnsi="Times New Roman" w:cs="Times New Roman"/>
        </w:rPr>
        <w:t>В законе о Государственном ________ нашей страны написано:</w:t>
      </w:r>
      <w:proofErr w:type="gramEnd"/>
      <w:r w:rsidRPr="00950FEA">
        <w:rPr>
          <w:rFonts w:ascii="Times New Roman" w:hAnsi="Times New Roman" w:cs="Times New Roman"/>
        </w:rPr>
        <w:t xml:space="preserve"> «Государственный ___________ Российской Федерации представляет собой четырёхугольный, с закруглёнными нижними углами, заострённый в оконечности красный геральдический (от «геральдика» - наука о_____</w:t>
      </w:r>
      <w:proofErr w:type="gramStart"/>
      <w:r w:rsidRPr="00950FEA">
        <w:rPr>
          <w:rFonts w:ascii="Times New Roman" w:hAnsi="Times New Roman" w:cs="Times New Roman"/>
        </w:rPr>
        <w:t xml:space="preserve"> )</w:t>
      </w:r>
      <w:proofErr w:type="gramEnd"/>
      <w:r w:rsidRPr="00950FEA">
        <w:rPr>
          <w:rFonts w:ascii="Times New Roman" w:hAnsi="Times New Roman" w:cs="Times New Roman"/>
        </w:rPr>
        <w:t xml:space="preserve"> щит с золотым ________ орлом, поднявшим вверх распущенные крылья. Орёл увенчан двумя малыми и одной большой коронами, соединёнными лентой. </w:t>
      </w:r>
      <w:proofErr w:type="gramStart"/>
      <w:r w:rsidRPr="00950FEA">
        <w:rPr>
          <w:rFonts w:ascii="Times New Roman" w:hAnsi="Times New Roman" w:cs="Times New Roman"/>
        </w:rPr>
        <w:t>В правой лапе орла - __________ (жезл – один из почётных знаков носителя верховной власти), в левой –_______(т.к. царское яблоко – одна из регалий – золотой шар с крестом наверху).</w:t>
      </w:r>
      <w:proofErr w:type="gramEnd"/>
      <w:r w:rsidRPr="00950FEA">
        <w:rPr>
          <w:rFonts w:ascii="Times New Roman" w:hAnsi="Times New Roman" w:cs="Times New Roman"/>
        </w:rPr>
        <w:t xml:space="preserve"> На груди орла в красном щите – </w:t>
      </w:r>
      <w:proofErr w:type="gramStart"/>
      <w:r w:rsidRPr="00950FEA">
        <w:rPr>
          <w:rFonts w:ascii="Times New Roman" w:hAnsi="Times New Roman" w:cs="Times New Roman"/>
        </w:rPr>
        <w:t>едущий</w:t>
      </w:r>
      <w:proofErr w:type="gramEnd"/>
      <w:r w:rsidRPr="00950FEA">
        <w:rPr>
          <w:rFonts w:ascii="Times New Roman" w:hAnsi="Times New Roman" w:cs="Times New Roman"/>
        </w:rPr>
        <w:t xml:space="preserve"> влево на серебряном коне серебряный __________ в синем плаще, поражающий копьём чёрного опрокинутого навзничь ____, также обращённого влево».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proofErr w:type="gramStart"/>
      <w:r w:rsidRPr="00950FEA">
        <w:rPr>
          <w:rFonts w:ascii="Times New Roman" w:hAnsi="Times New Roman" w:cs="Times New Roman"/>
        </w:rPr>
        <w:t>Флаг, герб, наука о гербах, наука о флагах, одноглавый,  двуглавый, держава, скипетр, царь, всадник, человек, дракон.</w:t>
      </w:r>
      <w:proofErr w:type="gramEnd"/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5. Ниже приведён ряд понятий</w:t>
      </w:r>
      <w:r>
        <w:rPr>
          <w:rFonts w:ascii="Times New Roman" w:hAnsi="Times New Roman" w:cs="Times New Roman"/>
        </w:rPr>
        <w:t>,</w:t>
      </w:r>
      <w:r w:rsidRPr="00950FEA">
        <w:rPr>
          <w:rFonts w:ascii="Times New Roman" w:hAnsi="Times New Roman" w:cs="Times New Roman"/>
        </w:rPr>
        <w:t xml:space="preserve"> одно из которых лишнее. Лишний элемент ряда подчеркните и объясните, почему вы так решили.</w:t>
      </w:r>
      <w:r>
        <w:rPr>
          <w:rFonts w:ascii="Times New Roman" w:hAnsi="Times New Roman" w:cs="Times New Roman"/>
        </w:rPr>
        <w:t xml:space="preserve"> (3 балла)</w:t>
      </w:r>
    </w:p>
    <w:p w:rsidR="0031046D" w:rsidRPr="00950FEA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>Школьный класс, семья, туристическая группа, футбольная команда, народность, клуб по интересам, ________________________________________________________________________________________________________________________________</w:t>
      </w:r>
    </w:p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  <w:r w:rsidRPr="00950FEA"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Прочитайте приведённый ниже текст, каждое положение которого пронумеровано. (8 баллов)</w:t>
      </w:r>
    </w:p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1) В минувшие выходные в стране прошли выборы в муниципальные органы местного самоуправления. 2) Ряд аналитиков отметили, что они отличались средним уровнем активности избирателей. 3) В результате выборов в большинстве муниципалитетов ведущие позиции сохранили представители правящей партии. 4) Очевидно, что на местном уровне политическая активность граждан пошла на спад, интерес к публичным делам снижается. </w:t>
      </w:r>
      <w:proofErr w:type="gramEnd"/>
    </w:p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Определите, какие положения текста носят</w:t>
      </w:r>
    </w:p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фактический характер</w:t>
      </w:r>
    </w:p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характер оценочных суждений.</w:t>
      </w:r>
    </w:p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 впишите в таблицу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606"/>
        <w:gridCol w:w="4605"/>
      </w:tblGrid>
      <w:tr w:rsidR="0031046D" w:rsidTr="00B923FB">
        <w:tc>
          <w:tcPr>
            <w:tcW w:w="4785" w:type="dxa"/>
          </w:tcPr>
          <w:p w:rsidR="0031046D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786" w:type="dxa"/>
          </w:tcPr>
          <w:p w:rsidR="0031046D" w:rsidRDefault="0031046D" w:rsidP="00B92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31046D" w:rsidTr="00B923FB">
        <w:tc>
          <w:tcPr>
            <w:tcW w:w="4785" w:type="dxa"/>
          </w:tcPr>
          <w:p w:rsidR="0031046D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1046D" w:rsidRDefault="0031046D" w:rsidP="00B923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1046D" w:rsidRDefault="0031046D" w:rsidP="0031046D">
      <w:pPr>
        <w:ind w:left="360"/>
        <w:jc w:val="both"/>
        <w:rPr>
          <w:rFonts w:ascii="Times New Roman" w:hAnsi="Times New Roman" w:cs="Times New Roman"/>
        </w:rPr>
      </w:pPr>
    </w:p>
    <w:p w:rsidR="002B0D04" w:rsidRDefault="0031046D" w:rsidP="007E13C4">
      <w:pPr>
        <w:ind w:left="360"/>
        <w:jc w:val="both"/>
      </w:pPr>
      <w:r>
        <w:rPr>
          <w:rFonts w:ascii="Times New Roman" w:hAnsi="Times New Roman" w:cs="Times New Roman"/>
          <w:i/>
        </w:rPr>
        <w:t>За каждый правильный ответ в заданиях №1-4,6. – 1 балл. Задание №5 – за каждый правильный ответ – 2 балла. Максимальное количество – 38.</w:t>
      </w:r>
      <w:bookmarkStart w:id="0" w:name="_GoBack"/>
      <w:bookmarkEnd w:id="0"/>
    </w:p>
    <w:sectPr w:rsidR="002B0D04" w:rsidSect="002B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31EB1"/>
    <w:multiLevelType w:val="hybridMultilevel"/>
    <w:tmpl w:val="C2C8E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4672D"/>
    <w:multiLevelType w:val="hybridMultilevel"/>
    <w:tmpl w:val="B776D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46D"/>
    <w:rsid w:val="002B0D04"/>
    <w:rsid w:val="0031046D"/>
    <w:rsid w:val="006D56AC"/>
    <w:rsid w:val="007E13C4"/>
    <w:rsid w:val="00AF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4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46D"/>
    <w:pPr>
      <w:ind w:left="720"/>
      <w:contextualSpacing/>
    </w:pPr>
  </w:style>
  <w:style w:type="table" w:styleId="a4">
    <w:name w:val="Table Grid"/>
    <w:basedOn w:val="a1"/>
    <w:uiPriority w:val="59"/>
    <w:rsid w:val="0031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5</cp:revision>
  <dcterms:created xsi:type="dcterms:W3CDTF">2015-09-15T13:26:00Z</dcterms:created>
  <dcterms:modified xsi:type="dcterms:W3CDTF">2018-09-26T04:31:00Z</dcterms:modified>
</cp:coreProperties>
</file>